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382CB" w14:textId="77777777" w:rsidR="009F35FB" w:rsidRPr="009F35FB" w:rsidRDefault="00495EB7" w:rsidP="00495EB7">
      <w:pPr>
        <w:autoSpaceDE w:val="0"/>
        <w:autoSpaceDN w:val="0"/>
        <w:adjustRightInd w:val="0"/>
        <w:jc w:val="center"/>
        <w:rPr>
          <w:b/>
          <w:bCs/>
          <w:color w:val="000000"/>
          <w:sz w:val="28"/>
          <w:szCs w:val="26"/>
        </w:rPr>
      </w:pPr>
      <w:r w:rsidRPr="009F35FB">
        <w:rPr>
          <w:b/>
          <w:bCs/>
          <w:color w:val="000000"/>
          <w:sz w:val="28"/>
          <w:szCs w:val="26"/>
        </w:rPr>
        <w:t xml:space="preserve">THÔNG TIN TÓM TẮT VỀ NHỮNG </w:t>
      </w:r>
      <w:r w:rsidR="009F35FB" w:rsidRPr="009F35FB">
        <w:rPr>
          <w:b/>
          <w:bCs/>
          <w:color w:val="000000"/>
          <w:sz w:val="28"/>
          <w:szCs w:val="26"/>
        </w:rPr>
        <w:t>ĐÓNG GÓP</w:t>
      </w:r>
      <w:r w:rsidRPr="009F35FB">
        <w:rPr>
          <w:b/>
          <w:bCs/>
          <w:color w:val="000000"/>
          <w:sz w:val="28"/>
          <w:szCs w:val="26"/>
        </w:rPr>
        <w:t xml:space="preserve"> MỚI </w:t>
      </w:r>
    </w:p>
    <w:p w14:paraId="7A0D5685" w14:textId="77777777" w:rsidR="00495EB7" w:rsidRPr="009F35FB" w:rsidRDefault="00495EB7" w:rsidP="00495EB7">
      <w:pPr>
        <w:autoSpaceDE w:val="0"/>
        <w:autoSpaceDN w:val="0"/>
        <w:adjustRightInd w:val="0"/>
        <w:jc w:val="center"/>
        <w:rPr>
          <w:b/>
          <w:bCs/>
          <w:color w:val="000000"/>
          <w:sz w:val="28"/>
          <w:szCs w:val="26"/>
        </w:rPr>
      </w:pPr>
      <w:r w:rsidRPr="009F35FB">
        <w:rPr>
          <w:b/>
          <w:bCs/>
          <w:color w:val="000000"/>
          <w:sz w:val="28"/>
          <w:szCs w:val="26"/>
        </w:rPr>
        <w:t xml:space="preserve">CỦA LUẬN ÁN TIẾN SĨ </w:t>
      </w:r>
    </w:p>
    <w:p w14:paraId="6CBD3608" w14:textId="4783835F" w:rsidR="00495EB7" w:rsidRPr="009F35FB" w:rsidRDefault="00495EB7" w:rsidP="009F35FB">
      <w:pPr>
        <w:autoSpaceDE w:val="0"/>
        <w:autoSpaceDN w:val="0"/>
        <w:adjustRightInd w:val="0"/>
        <w:spacing w:before="240" w:line="288" w:lineRule="auto"/>
        <w:jc w:val="both"/>
        <w:rPr>
          <w:color w:val="000000"/>
          <w:sz w:val="26"/>
          <w:szCs w:val="28"/>
        </w:rPr>
      </w:pPr>
      <w:r w:rsidRPr="009F35FB">
        <w:rPr>
          <w:color w:val="000000"/>
          <w:sz w:val="26"/>
          <w:szCs w:val="28"/>
        </w:rPr>
        <w:t xml:space="preserve">Tên luận án: </w:t>
      </w:r>
      <w:r w:rsidR="00F231B6">
        <w:rPr>
          <w:color w:val="000000"/>
          <w:sz w:val="26"/>
          <w:szCs w:val="28"/>
        </w:rPr>
        <w:t>P</w:t>
      </w:r>
      <w:r w:rsidR="00F231B6" w:rsidRPr="00F231B6">
        <w:rPr>
          <w:color w:val="000000"/>
          <w:sz w:val="26"/>
          <w:szCs w:val="28"/>
        </w:rPr>
        <w:t>hát triển Phương Pháp Phần Tử Hữu Hạn Ngẫu Nhiên phân tích ứng xử cơ học của dầm, cột xét tới phân bố ngẫu nhiên tính chất vật liệu</w:t>
      </w:r>
    </w:p>
    <w:p w14:paraId="31CECBB7" w14:textId="04D851E1" w:rsidR="009F35FB" w:rsidRDefault="00495EB7" w:rsidP="009F35FB">
      <w:pPr>
        <w:autoSpaceDE w:val="0"/>
        <w:autoSpaceDN w:val="0"/>
        <w:adjustRightInd w:val="0"/>
        <w:spacing w:line="288" w:lineRule="auto"/>
        <w:rPr>
          <w:color w:val="000000"/>
          <w:sz w:val="26"/>
          <w:szCs w:val="28"/>
        </w:rPr>
      </w:pPr>
      <w:r w:rsidRPr="009F35FB">
        <w:rPr>
          <w:color w:val="000000"/>
          <w:sz w:val="26"/>
          <w:szCs w:val="28"/>
        </w:rPr>
        <w:t>Ngành:</w:t>
      </w:r>
      <w:r w:rsidR="00494BF2">
        <w:rPr>
          <w:color w:val="000000"/>
          <w:sz w:val="26"/>
          <w:szCs w:val="28"/>
        </w:rPr>
        <w:t xml:space="preserve"> </w:t>
      </w:r>
      <w:r w:rsidR="00F231B6">
        <w:rPr>
          <w:color w:val="000000"/>
          <w:sz w:val="26"/>
          <w:szCs w:val="28"/>
        </w:rPr>
        <w:t>Cơ kỹ thuật</w:t>
      </w:r>
      <w:r w:rsidR="009F35FB">
        <w:rPr>
          <w:color w:val="000000"/>
          <w:sz w:val="26"/>
          <w:szCs w:val="28"/>
        </w:rPr>
        <w:tab/>
      </w:r>
      <w:r w:rsidR="009F35FB">
        <w:rPr>
          <w:color w:val="000000"/>
          <w:sz w:val="26"/>
          <w:szCs w:val="28"/>
        </w:rPr>
        <w:tab/>
      </w:r>
      <w:r w:rsidR="009F35FB">
        <w:rPr>
          <w:color w:val="000000"/>
          <w:sz w:val="26"/>
          <w:szCs w:val="28"/>
        </w:rPr>
        <w:tab/>
      </w:r>
    </w:p>
    <w:p w14:paraId="6569FA3A" w14:textId="1F0F5009" w:rsidR="009F35FB" w:rsidRDefault="00495EB7" w:rsidP="009F35FB">
      <w:pPr>
        <w:autoSpaceDE w:val="0"/>
        <w:autoSpaceDN w:val="0"/>
        <w:adjustRightInd w:val="0"/>
        <w:spacing w:line="288" w:lineRule="auto"/>
        <w:rPr>
          <w:color w:val="000000"/>
          <w:sz w:val="26"/>
          <w:szCs w:val="28"/>
        </w:rPr>
      </w:pPr>
      <w:r w:rsidRPr="009F35FB">
        <w:rPr>
          <w:color w:val="000000"/>
          <w:sz w:val="26"/>
          <w:szCs w:val="28"/>
        </w:rPr>
        <w:t xml:space="preserve">Mã số: </w:t>
      </w:r>
      <w:r w:rsidR="00F231B6" w:rsidRPr="00F231B6">
        <w:rPr>
          <w:color w:val="000000"/>
          <w:sz w:val="26"/>
          <w:szCs w:val="28"/>
        </w:rPr>
        <w:t>9520101</w:t>
      </w:r>
    </w:p>
    <w:p w14:paraId="2DB17F9A" w14:textId="79D7948B" w:rsidR="009F35FB" w:rsidRDefault="00495EB7" w:rsidP="009F35FB">
      <w:pPr>
        <w:autoSpaceDE w:val="0"/>
        <w:autoSpaceDN w:val="0"/>
        <w:adjustRightInd w:val="0"/>
        <w:spacing w:line="288" w:lineRule="auto"/>
        <w:rPr>
          <w:color w:val="000000"/>
          <w:sz w:val="26"/>
          <w:szCs w:val="28"/>
        </w:rPr>
      </w:pPr>
      <w:r w:rsidRPr="009F35FB">
        <w:rPr>
          <w:color w:val="000000"/>
          <w:sz w:val="26"/>
          <w:szCs w:val="28"/>
        </w:rPr>
        <w:t xml:space="preserve">Nghiên cứu sinh: </w:t>
      </w:r>
      <w:proofErr w:type="spellStart"/>
      <w:r w:rsidR="00F231B6">
        <w:rPr>
          <w:color w:val="000000"/>
          <w:sz w:val="26"/>
          <w:szCs w:val="28"/>
        </w:rPr>
        <w:t>Nguyễn</w:t>
      </w:r>
      <w:proofErr w:type="spellEnd"/>
      <w:r w:rsidR="00F231B6">
        <w:rPr>
          <w:color w:val="000000"/>
          <w:sz w:val="26"/>
          <w:szCs w:val="28"/>
        </w:rPr>
        <w:t xml:space="preserve"> Đăng </w:t>
      </w:r>
      <w:proofErr w:type="spellStart"/>
      <w:r w:rsidR="00F231B6">
        <w:rPr>
          <w:color w:val="000000"/>
          <w:sz w:val="26"/>
          <w:szCs w:val="28"/>
        </w:rPr>
        <w:t>Điềm</w:t>
      </w:r>
      <w:proofErr w:type="spellEnd"/>
    </w:p>
    <w:p w14:paraId="0D790C71" w14:textId="77777777" w:rsidR="00495EB7" w:rsidRPr="009F35FB" w:rsidRDefault="00981DAC" w:rsidP="009F35FB">
      <w:pPr>
        <w:autoSpaceDE w:val="0"/>
        <w:autoSpaceDN w:val="0"/>
        <w:adjustRightInd w:val="0"/>
        <w:spacing w:line="288" w:lineRule="auto"/>
        <w:rPr>
          <w:color w:val="000000"/>
          <w:sz w:val="26"/>
          <w:szCs w:val="28"/>
        </w:rPr>
      </w:pPr>
      <w:r>
        <w:rPr>
          <w:color w:val="000000"/>
          <w:sz w:val="26"/>
          <w:szCs w:val="28"/>
        </w:rPr>
        <w:t>Họ và tên cán bộ</w:t>
      </w:r>
      <w:r w:rsidR="00495EB7" w:rsidRPr="009F35FB">
        <w:rPr>
          <w:color w:val="000000"/>
          <w:sz w:val="26"/>
          <w:szCs w:val="28"/>
        </w:rPr>
        <w:t xml:space="preserve"> hướng dẫn: </w:t>
      </w:r>
    </w:p>
    <w:p w14:paraId="4D2CC0B2" w14:textId="5C35B65D" w:rsidR="00494BF2" w:rsidRPr="00494BF2" w:rsidRDefault="00495EB7" w:rsidP="00494BF2">
      <w:pPr>
        <w:autoSpaceDE w:val="0"/>
        <w:autoSpaceDN w:val="0"/>
        <w:adjustRightInd w:val="0"/>
        <w:spacing w:line="288" w:lineRule="auto"/>
        <w:rPr>
          <w:bCs/>
          <w:color w:val="000000"/>
          <w:sz w:val="26"/>
          <w:szCs w:val="26"/>
        </w:rPr>
      </w:pPr>
      <w:r w:rsidRPr="00494BF2">
        <w:rPr>
          <w:color w:val="000000"/>
          <w:sz w:val="26"/>
          <w:szCs w:val="26"/>
        </w:rPr>
        <w:t xml:space="preserve">      </w:t>
      </w:r>
      <w:r w:rsidR="00494BF2">
        <w:rPr>
          <w:color w:val="000000"/>
          <w:sz w:val="26"/>
          <w:szCs w:val="26"/>
        </w:rPr>
        <w:t xml:space="preserve"> </w:t>
      </w:r>
      <w:r w:rsidRPr="00494BF2">
        <w:rPr>
          <w:color w:val="000000"/>
          <w:sz w:val="26"/>
          <w:szCs w:val="26"/>
        </w:rPr>
        <w:t xml:space="preserve"> </w:t>
      </w:r>
      <w:r w:rsidRPr="00494BF2">
        <w:rPr>
          <w:bCs/>
          <w:color w:val="000000"/>
          <w:sz w:val="26"/>
          <w:szCs w:val="26"/>
        </w:rPr>
        <w:t>1.</w:t>
      </w:r>
      <w:r w:rsidR="009F35FB" w:rsidRPr="00494BF2">
        <w:rPr>
          <w:bCs/>
          <w:color w:val="000000"/>
          <w:sz w:val="26"/>
          <w:szCs w:val="26"/>
        </w:rPr>
        <w:t xml:space="preserve"> </w:t>
      </w:r>
      <w:r w:rsidR="00F231B6">
        <w:rPr>
          <w:bCs/>
          <w:color w:val="000000"/>
          <w:sz w:val="26"/>
          <w:szCs w:val="26"/>
        </w:rPr>
        <w:t>PGS. TS. Tạ Duy Hiển</w:t>
      </w:r>
      <w:r w:rsidR="00494BF2" w:rsidRPr="00494BF2">
        <w:rPr>
          <w:bCs/>
          <w:color w:val="000000"/>
          <w:sz w:val="26"/>
          <w:szCs w:val="26"/>
        </w:rPr>
        <w:t xml:space="preserve"> </w:t>
      </w:r>
      <w:r w:rsidR="00F231B6" w:rsidRPr="00F231B6">
        <w:rPr>
          <w:bCs/>
          <w:color w:val="000000"/>
          <w:sz w:val="26"/>
          <w:szCs w:val="26"/>
        </w:rPr>
        <w:t>– Trường Đại học Giao thông vận tải</w:t>
      </w:r>
    </w:p>
    <w:p w14:paraId="424A2208" w14:textId="04DB65CB" w:rsidR="00495EB7" w:rsidRPr="00494BF2" w:rsidRDefault="00494BF2" w:rsidP="00494BF2">
      <w:pPr>
        <w:autoSpaceDE w:val="0"/>
        <w:autoSpaceDN w:val="0"/>
        <w:adjustRightInd w:val="0"/>
        <w:spacing w:line="288" w:lineRule="auto"/>
        <w:rPr>
          <w:bCs/>
          <w:color w:val="000000"/>
          <w:sz w:val="26"/>
          <w:szCs w:val="26"/>
        </w:rPr>
      </w:pPr>
      <w:r w:rsidRPr="00494BF2">
        <w:rPr>
          <w:bCs/>
          <w:color w:val="000000"/>
          <w:sz w:val="26"/>
          <w:szCs w:val="26"/>
        </w:rPr>
        <w:t xml:space="preserve">        </w:t>
      </w:r>
      <w:r w:rsidR="009F35FB" w:rsidRPr="00494BF2">
        <w:rPr>
          <w:bCs/>
          <w:color w:val="000000"/>
          <w:sz w:val="26"/>
          <w:szCs w:val="26"/>
        </w:rPr>
        <w:t>2.</w:t>
      </w:r>
      <w:r w:rsidR="00495EB7" w:rsidRPr="00494BF2">
        <w:rPr>
          <w:bCs/>
          <w:color w:val="000000"/>
          <w:sz w:val="26"/>
          <w:szCs w:val="26"/>
        </w:rPr>
        <w:t xml:space="preserve"> </w:t>
      </w:r>
      <w:r w:rsidR="00F231B6">
        <w:rPr>
          <w:bCs/>
          <w:color w:val="000000"/>
          <w:sz w:val="26"/>
          <w:szCs w:val="26"/>
        </w:rPr>
        <w:t xml:space="preserve">PGS.TS. Đào </w:t>
      </w:r>
      <w:proofErr w:type="spellStart"/>
      <w:r w:rsidR="00F231B6">
        <w:rPr>
          <w:bCs/>
          <w:color w:val="000000"/>
          <w:sz w:val="26"/>
          <w:szCs w:val="26"/>
        </w:rPr>
        <w:t>Sỹ</w:t>
      </w:r>
      <w:proofErr w:type="spellEnd"/>
      <w:r w:rsidR="00F231B6">
        <w:rPr>
          <w:bCs/>
          <w:color w:val="000000"/>
          <w:sz w:val="26"/>
          <w:szCs w:val="26"/>
        </w:rPr>
        <w:t xml:space="preserve"> Đán</w:t>
      </w:r>
      <w:r w:rsidRPr="00494BF2">
        <w:rPr>
          <w:bCs/>
          <w:color w:val="000000"/>
          <w:sz w:val="26"/>
          <w:szCs w:val="26"/>
        </w:rPr>
        <w:t xml:space="preserve"> – Trường Đại học Giao thông vận tải</w:t>
      </w:r>
    </w:p>
    <w:p w14:paraId="31086BD7" w14:textId="77777777" w:rsidR="00495EB7" w:rsidRPr="009F35FB" w:rsidRDefault="00495EB7" w:rsidP="009F35FB">
      <w:pPr>
        <w:autoSpaceDE w:val="0"/>
        <w:autoSpaceDN w:val="0"/>
        <w:adjustRightInd w:val="0"/>
        <w:spacing w:line="288" w:lineRule="auto"/>
        <w:rPr>
          <w:b/>
          <w:bCs/>
          <w:color w:val="000000"/>
          <w:sz w:val="26"/>
          <w:szCs w:val="28"/>
        </w:rPr>
      </w:pPr>
      <w:r w:rsidRPr="009F35FB">
        <w:rPr>
          <w:color w:val="000000"/>
          <w:sz w:val="26"/>
          <w:szCs w:val="28"/>
        </w:rPr>
        <w:t xml:space="preserve">Cơ sở đào tạo: </w:t>
      </w:r>
      <w:r w:rsidRPr="009F35FB">
        <w:rPr>
          <w:b/>
          <w:bCs/>
          <w:color w:val="000000"/>
          <w:sz w:val="26"/>
          <w:szCs w:val="28"/>
        </w:rPr>
        <w:t xml:space="preserve">Trường Đại học </w:t>
      </w:r>
      <w:r w:rsidR="009F35FB">
        <w:rPr>
          <w:b/>
          <w:bCs/>
          <w:color w:val="000000"/>
          <w:sz w:val="26"/>
          <w:szCs w:val="28"/>
        </w:rPr>
        <w:t>Giao thông vận tải</w:t>
      </w:r>
    </w:p>
    <w:p w14:paraId="377D5C68" w14:textId="082EECE5" w:rsidR="00495EB7" w:rsidRPr="009F35FB" w:rsidRDefault="00495EB7" w:rsidP="00B411C2">
      <w:pPr>
        <w:autoSpaceDE w:val="0"/>
        <w:autoSpaceDN w:val="0"/>
        <w:adjustRightInd w:val="0"/>
        <w:spacing w:before="240" w:line="288" w:lineRule="auto"/>
        <w:jc w:val="center"/>
        <w:rPr>
          <w:color w:val="000000"/>
          <w:sz w:val="28"/>
          <w:szCs w:val="28"/>
        </w:rPr>
      </w:pPr>
      <w:r w:rsidRPr="009F35FB">
        <w:rPr>
          <w:b/>
          <w:bCs/>
          <w:color w:val="000000"/>
          <w:sz w:val="28"/>
          <w:szCs w:val="28"/>
        </w:rPr>
        <w:t xml:space="preserve">TÓM TẮT </w:t>
      </w:r>
      <w:r w:rsidR="009F35FB" w:rsidRPr="009F35FB">
        <w:rPr>
          <w:b/>
          <w:bCs/>
          <w:color w:val="000000"/>
          <w:sz w:val="28"/>
          <w:szCs w:val="28"/>
        </w:rPr>
        <w:t>ĐÓNG GÓP</w:t>
      </w:r>
      <w:r w:rsidRPr="009F35FB">
        <w:rPr>
          <w:b/>
          <w:bCs/>
          <w:color w:val="000000"/>
          <w:sz w:val="28"/>
          <w:szCs w:val="28"/>
        </w:rPr>
        <w:t xml:space="preserve"> MỚI CỦA LUẬN ÁN</w:t>
      </w:r>
    </w:p>
    <w:p w14:paraId="2E16969F" w14:textId="77777777" w:rsidR="00134774" w:rsidRPr="00134774" w:rsidRDefault="00134774" w:rsidP="00134774">
      <w:pPr>
        <w:pStyle w:val="NormalWeb"/>
        <w:numPr>
          <w:ilvl w:val="0"/>
          <w:numId w:val="15"/>
        </w:numPr>
        <w:tabs>
          <w:tab w:val="clear" w:pos="720"/>
          <w:tab w:val="num" w:pos="284"/>
        </w:tabs>
        <w:spacing w:before="0" w:beforeAutospacing="0" w:after="0" w:afterAutospacing="0"/>
        <w:ind w:left="284" w:hanging="284"/>
        <w:jc w:val="both"/>
        <w:rPr>
          <w:rFonts w:eastAsiaTheme="minorHAnsi"/>
          <w:b/>
          <w:bCs/>
          <w:sz w:val="26"/>
          <w:szCs w:val="26"/>
          <w:lang w:eastAsia="x-none"/>
        </w:rPr>
      </w:pPr>
      <w:r w:rsidRPr="00134774">
        <w:rPr>
          <w:rFonts w:eastAsiaTheme="minorHAnsi"/>
          <w:b/>
          <w:bCs/>
          <w:sz w:val="26"/>
          <w:szCs w:val="26"/>
          <w:lang w:eastAsia="x-none"/>
        </w:rPr>
        <w:t>Phát triển và xác thực khung phân tích phần tử hữu hạn ngẫu nhiên cho kết cấu dầm, cột có tính chất vật liệu ngẫu nhiên không gian đa chiều:</w:t>
      </w:r>
    </w:p>
    <w:p w14:paraId="339D0B9C"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Tích hợp trường ngẫu nhiên đa chiều: Tích hợp trường ngẫu nhiên không gian (2D, 3D) Gaussian, dừng vào mô hình cơ học ngẫu nhiên của cấu kiện dầm và cột, mở rộng phạm vi phân tích so với các mô hình ngẫu nhiên một chiều (1D) truyền thống;</w:t>
      </w:r>
    </w:p>
    <w:p w14:paraId="2AD31BD7"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Thiết lập công cụ giải tích: Phát triển kỹ thuật tích phân trọng số kết hợp khai triển nhiễu loạn Taylor bậc nhất để thiết lập ma trận độ cứng và ma trận khối lượng ngẫu nhiên. Phương pháp này cho phép giải quyết các bài toán tĩnh ngẫu nhiên, động lực học tuyến tính ngẫu nhiên và ổn định Euler ngẫu nhiên, đồng thời xác định trực tiếp các đặc trưng thống kê bậc thấp (kỳ vọng, phương sai, hệ số biến thiên) đáp ứng ngẫu nhiên của dầm, cột mà không phụ thuộc vào phương pháp tính toán lặp;</w:t>
      </w:r>
    </w:p>
    <w:p w14:paraId="7FDFDB79"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Kiểm chứng độ tin cậy: Độ tin cậy của mô hình SFEM đã phát triển trong luận án được xác thực thông qua việc đánh giá tính hội tụ theo lưới phần tử, kiểm chứng sự tiệm cận nghiệm về bài toán tất định, và đối sánh với kết quả từ phương pháp mô phỏng Monte Carlo (MCS) và các nghiên cứu trước đây.</w:t>
      </w:r>
    </w:p>
    <w:p w14:paraId="49F39F07" w14:textId="77777777" w:rsidR="00134774" w:rsidRPr="00134774" w:rsidRDefault="00134774" w:rsidP="00134774">
      <w:pPr>
        <w:pStyle w:val="NormalWeb"/>
        <w:numPr>
          <w:ilvl w:val="0"/>
          <w:numId w:val="15"/>
        </w:numPr>
        <w:tabs>
          <w:tab w:val="clear" w:pos="720"/>
          <w:tab w:val="num" w:pos="284"/>
        </w:tabs>
        <w:spacing w:before="0" w:beforeAutospacing="0" w:after="0" w:afterAutospacing="0"/>
        <w:ind w:left="284" w:hanging="284"/>
        <w:jc w:val="both"/>
        <w:rPr>
          <w:rFonts w:eastAsiaTheme="minorHAnsi"/>
          <w:b/>
          <w:bCs/>
          <w:sz w:val="26"/>
          <w:szCs w:val="26"/>
          <w:lang w:eastAsia="x-none"/>
        </w:rPr>
      </w:pPr>
      <w:r w:rsidRPr="00134774">
        <w:rPr>
          <w:rFonts w:eastAsiaTheme="minorHAnsi"/>
          <w:b/>
          <w:bCs/>
          <w:sz w:val="26"/>
          <w:szCs w:val="26"/>
          <w:lang w:eastAsia="x-none"/>
        </w:rPr>
        <w:t>Làm sáng tỏ cơ chế vật lý ngẫu nhiên chi phối ứng xử kết cấu thông qua chiều dài tương quan và số chiều không gian (2D, 3D):</w:t>
      </w:r>
    </w:p>
    <w:p w14:paraId="2228A2F1"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Luận án đã định lượng ảnh hưởng của chiều dài tương quan không gian đối với sự phân tán đáp ứng cơ học ngẫu nhiên. Ở giới hạn chiều dài tương quan nhỏ, các thăng giáng cục bộ bị triệt tiêu bởi hiệu ứng trung bình hóa thống kê, giúp duy trì hệ số biến thiên (COV) ở mức thấp. Ngược lại, khi chiều dài tương quan tăng lớn, độ phân tán bị khuếch đại và bão hòa khi trường không gian suy biến thành một biến ngẫu nhiên toàn cục;</w:t>
      </w:r>
    </w:p>
    <w:p w14:paraId="0BFFB166"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Phát hiện tính chi phối có hướng: Sự biến thiên ngẫu nhiên theo phương dọc trục thể hiện mức độ chi phối lớn nhất đến sự phân tán đáp ứng tổng thể của kết cấu so với sự biến thiên trên các phương của mặt cắt ngang.</w:t>
      </w:r>
    </w:p>
    <w:p w14:paraId="6B455238" w14:textId="1BFFADF3" w:rsidR="00134774" w:rsidRPr="00134774" w:rsidRDefault="00134774" w:rsidP="00134774">
      <w:pPr>
        <w:pStyle w:val="NormalWeb"/>
        <w:numPr>
          <w:ilvl w:val="0"/>
          <w:numId w:val="15"/>
        </w:numPr>
        <w:tabs>
          <w:tab w:val="clear" w:pos="720"/>
          <w:tab w:val="num" w:pos="284"/>
        </w:tabs>
        <w:spacing w:before="0" w:beforeAutospacing="0" w:after="0" w:afterAutospacing="0"/>
        <w:ind w:left="284" w:hanging="284"/>
        <w:jc w:val="both"/>
        <w:rPr>
          <w:rFonts w:eastAsiaTheme="minorHAnsi"/>
          <w:b/>
          <w:bCs/>
          <w:sz w:val="26"/>
          <w:szCs w:val="26"/>
          <w:lang w:eastAsia="x-none"/>
        </w:rPr>
      </w:pPr>
      <w:r w:rsidRPr="00134774">
        <w:rPr>
          <w:rFonts w:eastAsiaTheme="minorHAnsi"/>
          <w:b/>
          <w:bCs/>
          <w:sz w:val="26"/>
          <w:szCs w:val="26"/>
          <w:lang w:eastAsia="x-none"/>
        </w:rPr>
        <w:t>Đánh giá ảnh hưởng của tương quan chéo giữa trường ngẫu nhiên mô đun đàn hồi và mật độ khối lượng đến đặc trưng động lực học tuyến tính ngẫu nhiên củ</w:t>
      </w:r>
      <w:r w:rsidR="00F54705">
        <w:rPr>
          <w:rFonts w:eastAsiaTheme="minorHAnsi"/>
          <w:b/>
          <w:bCs/>
          <w:sz w:val="26"/>
          <w:szCs w:val="26"/>
          <w:lang w:eastAsia="x-none"/>
        </w:rPr>
        <w:t>a</w:t>
      </w:r>
      <w:r w:rsidRPr="00134774">
        <w:rPr>
          <w:rFonts w:eastAsiaTheme="minorHAnsi"/>
          <w:b/>
          <w:bCs/>
          <w:sz w:val="26"/>
          <w:szCs w:val="26"/>
          <w:lang w:eastAsia="x-none"/>
        </w:rPr>
        <w:t xml:space="preserve"> dầm:</w:t>
      </w:r>
    </w:p>
    <w:p w14:paraId="5D702913"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Phân tích cơ chế tương tác thống kê: Phân tích cơ chế tương tác thống kê giữa ma trận độ cứng và ma trận khối lượng dưới tác động của hệ số tương quan chéo của trường ngẫu nhiên của mô đun đàn hồi và trường ngẫu nhiên của mật độ khối lượng;</w:t>
      </w:r>
    </w:p>
    <w:p w14:paraId="32E4AC1F"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Chỉ ra sự khuếch đại phân tán: Khẳng định hệ số biến thiên (COV) của giá trị riêng (tần số dao động tự do) bị khuếch đại và đạt cực đại khi hai trường tính chất vật liệu có tương quan âm hoàn hảo;</w:t>
      </w:r>
    </w:p>
    <w:p w14:paraId="09AC0286" w14:textId="77777777"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lastRenderedPageBreak/>
        <w:t>Xác định cơ chế suy giảm độ bất định: Chứng minh sự phân tán của giá trị riêng giảm đáng kể khi hai trường ngẫu nhiên tính chất vật liệu có tương quan dương hoàn hảo, cung cấp cơ sở định lượng quan trọng trong phân tích động lực học tuyến tính của kết cấu dầm.</w:t>
      </w:r>
    </w:p>
    <w:p w14:paraId="26E97951" w14:textId="77777777" w:rsidR="00134774" w:rsidRPr="00134774" w:rsidRDefault="00134774" w:rsidP="00134774">
      <w:pPr>
        <w:pStyle w:val="NormalWeb"/>
        <w:numPr>
          <w:ilvl w:val="0"/>
          <w:numId w:val="15"/>
        </w:numPr>
        <w:tabs>
          <w:tab w:val="clear" w:pos="720"/>
          <w:tab w:val="num" w:pos="284"/>
        </w:tabs>
        <w:spacing w:before="0" w:beforeAutospacing="0" w:after="0" w:afterAutospacing="0"/>
        <w:ind w:left="284" w:hanging="284"/>
        <w:jc w:val="both"/>
        <w:rPr>
          <w:rFonts w:eastAsiaTheme="minorHAnsi"/>
          <w:b/>
          <w:bCs/>
          <w:sz w:val="26"/>
          <w:szCs w:val="26"/>
          <w:lang w:eastAsia="x-none"/>
        </w:rPr>
      </w:pPr>
      <w:r w:rsidRPr="00134774">
        <w:rPr>
          <w:rFonts w:eastAsiaTheme="minorHAnsi"/>
          <w:b/>
          <w:bCs/>
          <w:sz w:val="26"/>
          <w:szCs w:val="26"/>
          <w:lang w:eastAsia="x-none"/>
        </w:rPr>
        <w:t xml:space="preserve">Thiết lập quy luật dự báo và khẳng định vai trò trọng yếu của tính biến thiên không gian trong phân tích ngẫu nhiên dầm, cột: </w:t>
      </w:r>
    </w:p>
    <w:p w14:paraId="65DFD976" w14:textId="1315E4CC" w:rsidR="00134774" w:rsidRPr="00D143B7" w:rsidRDefault="00134774" w:rsidP="00976F2A">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D143B7">
        <w:rPr>
          <w:rFonts w:eastAsiaTheme="minorHAnsi"/>
          <w:bCs/>
          <w:sz w:val="26"/>
          <w:szCs w:val="26"/>
          <w:lang w:eastAsia="x-none"/>
        </w:rPr>
        <w:t xml:space="preserve">Xác lập quy luật dự báo: </w:t>
      </w:r>
      <w:r w:rsidR="00D143B7" w:rsidRPr="00D143B7">
        <w:rPr>
          <w:rFonts w:eastAsiaTheme="minorHAnsi"/>
          <w:bCs/>
          <w:sz w:val="26"/>
          <w:szCs w:val="26"/>
          <w:lang w:eastAsia="x-none"/>
        </w:rPr>
        <w:t>Phân tích định lượng chỉ ra mối tương quan đồng biến, xấp xỉ tuyến tính giữa hệ số biến thiên (COV) của các tham số vật liệu đầu vào và COV của đáp ứng đầu ra, tạo cơ sở cho việc dự báo nhanh mức độ bất định của hệ thống;</w:t>
      </w:r>
    </w:p>
    <w:p w14:paraId="57A6772E" w14:textId="28575ECB" w:rsidR="00134774" w:rsidRPr="00134774" w:rsidRDefault="00134774" w:rsidP="00134774">
      <w:pPr>
        <w:pStyle w:val="NormalWeb"/>
        <w:numPr>
          <w:ilvl w:val="0"/>
          <w:numId w:val="16"/>
        </w:numPr>
        <w:spacing w:before="0" w:beforeAutospacing="0" w:after="0" w:afterAutospacing="0"/>
        <w:ind w:left="567" w:hanging="283"/>
        <w:jc w:val="both"/>
        <w:rPr>
          <w:rFonts w:eastAsiaTheme="minorHAnsi"/>
          <w:bCs/>
          <w:sz w:val="26"/>
          <w:szCs w:val="26"/>
          <w:lang w:eastAsia="x-none"/>
        </w:rPr>
      </w:pPr>
      <w:r w:rsidRPr="00134774">
        <w:rPr>
          <w:rFonts w:eastAsiaTheme="minorHAnsi"/>
          <w:bCs/>
          <w:sz w:val="26"/>
          <w:szCs w:val="26"/>
          <w:lang w:eastAsia="x-none"/>
        </w:rPr>
        <w:t xml:space="preserve">Khẳng định vai trò chi phối: Thông qua phân tích độ nhạy trong bài toán ổn định Euler, nghiên cứu chứng minh tính biến thiên không gian của vật liệu đóng vai trò quyết định đối với sự phân tán của tải trọng tới hạn, thể hiện mức độ ảnh hưởng </w:t>
      </w:r>
      <w:r w:rsidR="00F54705">
        <w:rPr>
          <w:rFonts w:eastAsiaTheme="minorHAnsi"/>
          <w:bCs/>
          <w:sz w:val="26"/>
          <w:szCs w:val="26"/>
          <w:lang w:eastAsia="x-none"/>
        </w:rPr>
        <w:t xml:space="preserve">lớn hơn </w:t>
      </w:r>
      <w:r w:rsidRPr="00134774">
        <w:rPr>
          <w:rFonts w:eastAsiaTheme="minorHAnsi"/>
          <w:bCs/>
          <w:sz w:val="26"/>
          <w:szCs w:val="26"/>
          <w:lang w:eastAsia="x-none"/>
        </w:rPr>
        <w:t xml:space="preserve">so với ảnh hưởng của điều kiện biên. </w:t>
      </w:r>
    </w:p>
    <w:p w14:paraId="5E053AA9" w14:textId="2194B7BA" w:rsidR="00495EB7" w:rsidRPr="009F35FB" w:rsidRDefault="00494BF2" w:rsidP="004F4A1D">
      <w:pPr>
        <w:autoSpaceDE w:val="0"/>
        <w:autoSpaceDN w:val="0"/>
        <w:adjustRightInd w:val="0"/>
        <w:spacing w:before="120" w:after="120"/>
        <w:ind w:left="278" w:hanging="278"/>
        <w:jc w:val="right"/>
        <w:rPr>
          <w:i/>
          <w:color w:val="000000"/>
          <w:sz w:val="26"/>
          <w:szCs w:val="28"/>
        </w:rPr>
      </w:pPr>
      <w:r>
        <w:rPr>
          <w:i/>
          <w:color w:val="000000"/>
          <w:sz w:val="26"/>
          <w:szCs w:val="28"/>
        </w:rPr>
        <w:t xml:space="preserve">                                                                            Hà Nội</w:t>
      </w:r>
      <w:r w:rsidR="00495EB7" w:rsidRPr="009F35FB">
        <w:rPr>
          <w:i/>
          <w:color w:val="000000"/>
          <w:sz w:val="26"/>
          <w:szCs w:val="28"/>
        </w:rPr>
        <w:t xml:space="preserve">, ngày </w:t>
      </w:r>
      <w:r w:rsidR="00E1593B">
        <w:rPr>
          <w:i/>
          <w:color w:val="000000"/>
          <w:sz w:val="26"/>
          <w:szCs w:val="28"/>
        </w:rPr>
        <w:t>1</w:t>
      </w:r>
      <w:r w:rsidR="00495EB7" w:rsidRPr="009F35FB">
        <w:rPr>
          <w:i/>
          <w:color w:val="000000"/>
          <w:sz w:val="26"/>
          <w:szCs w:val="28"/>
        </w:rPr>
        <w:t xml:space="preserve"> tháng </w:t>
      </w:r>
      <w:r w:rsidR="00E1593B">
        <w:rPr>
          <w:i/>
          <w:color w:val="000000"/>
          <w:sz w:val="26"/>
          <w:szCs w:val="28"/>
        </w:rPr>
        <w:t>8</w:t>
      </w:r>
      <w:r w:rsidR="00495EB7" w:rsidRPr="009F35FB">
        <w:rPr>
          <w:i/>
          <w:color w:val="000000"/>
          <w:sz w:val="26"/>
          <w:szCs w:val="28"/>
        </w:rPr>
        <w:t xml:space="preserve"> năm </w:t>
      </w:r>
      <w:r w:rsidR="004F4A1D">
        <w:rPr>
          <w:i/>
          <w:color w:val="000000"/>
          <w:sz w:val="26"/>
          <w:szCs w:val="28"/>
        </w:rPr>
        <w:t>2026</w:t>
      </w:r>
    </w:p>
    <w:p w14:paraId="77365F88" w14:textId="126C93E7" w:rsidR="00495EB7" w:rsidRPr="00B411C2" w:rsidRDefault="0002023F" w:rsidP="00B411C2">
      <w:pPr>
        <w:spacing w:before="60" w:after="60"/>
        <w:jc w:val="center"/>
        <w:rPr>
          <w:b/>
          <w:sz w:val="26"/>
          <w:szCs w:val="28"/>
        </w:rPr>
      </w:pPr>
      <w:r>
        <w:rPr>
          <w:b/>
          <w:sz w:val="26"/>
          <w:szCs w:val="28"/>
        </w:rPr>
        <w:t>Cán bộ hướng dẫn 1</w:t>
      </w:r>
      <w:r>
        <w:rPr>
          <w:b/>
          <w:sz w:val="26"/>
          <w:szCs w:val="28"/>
        </w:rPr>
        <w:tab/>
      </w:r>
      <w:r w:rsidR="00494BF2">
        <w:rPr>
          <w:b/>
          <w:sz w:val="26"/>
          <w:szCs w:val="28"/>
        </w:rPr>
        <w:t xml:space="preserve">    </w:t>
      </w:r>
      <w:r w:rsidR="00B411C2">
        <w:rPr>
          <w:b/>
          <w:sz w:val="26"/>
          <w:szCs w:val="28"/>
        </w:rPr>
        <w:t xml:space="preserve">      </w:t>
      </w:r>
      <w:r w:rsidR="00494BF2">
        <w:rPr>
          <w:b/>
          <w:sz w:val="26"/>
          <w:szCs w:val="28"/>
        </w:rPr>
        <w:t xml:space="preserve"> </w:t>
      </w:r>
      <w:r>
        <w:rPr>
          <w:b/>
          <w:sz w:val="26"/>
          <w:szCs w:val="28"/>
        </w:rPr>
        <w:t>Cán bộ hướng dẫn 2</w:t>
      </w:r>
      <w:r w:rsidR="00495EB7" w:rsidRPr="009F35FB">
        <w:rPr>
          <w:b/>
          <w:sz w:val="26"/>
          <w:szCs w:val="28"/>
        </w:rPr>
        <w:t xml:space="preserve">     </w:t>
      </w:r>
      <w:r w:rsidR="009F35FB">
        <w:rPr>
          <w:b/>
          <w:sz w:val="26"/>
          <w:szCs w:val="28"/>
        </w:rPr>
        <w:t xml:space="preserve">         </w:t>
      </w:r>
      <w:r w:rsidR="00B411C2">
        <w:rPr>
          <w:b/>
          <w:sz w:val="26"/>
          <w:szCs w:val="28"/>
        </w:rPr>
        <w:t xml:space="preserve">   </w:t>
      </w:r>
      <w:r w:rsidR="009F35FB" w:rsidRPr="009F35FB">
        <w:rPr>
          <w:b/>
          <w:sz w:val="26"/>
          <w:szCs w:val="28"/>
        </w:rPr>
        <w:t xml:space="preserve"> </w:t>
      </w:r>
      <w:r w:rsidR="00495EB7" w:rsidRPr="009F35FB">
        <w:rPr>
          <w:b/>
          <w:sz w:val="26"/>
          <w:szCs w:val="28"/>
        </w:rPr>
        <w:t>Nghiên cứu sinh</w:t>
      </w:r>
    </w:p>
    <w:p w14:paraId="19397EC5" w14:textId="77777777" w:rsidR="00494BF2" w:rsidRDefault="00494BF2" w:rsidP="00495EB7">
      <w:pPr>
        <w:autoSpaceDE w:val="0"/>
        <w:autoSpaceDN w:val="0"/>
        <w:adjustRightInd w:val="0"/>
        <w:jc w:val="center"/>
        <w:rPr>
          <w:b/>
          <w:bCs/>
          <w:color w:val="000000"/>
          <w:sz w:val="26"/>
          <w:szCs w:val="26"/>
        </w:rPr>
      </w:pPr>
    </w:p>
    <w:p w14:paraId="1B2E0E90" w14:textId="77777777" w:rsidR="00B411C2" w:rsidRDefault="00B411C2" w:rsidP="00495EB7">
      <w:pPr>
        <w:autoSpaceDE w:val="0"/>
        <w:autoSpaceDN w:val="0"/>
        <w:adjustRightInd w:val="0"/>
        <w:jc w:val="center"/>
        <w:rPr>
          <w:b/>
          <w:bCs/>
          <w:color w:val="000000"/>
          <w:sz w:val="26"/>
          <w:szCs w:val="26"/>
        </w:rPr>
      </w:pPr>
    </w:p>
    <w:p w14:paraId="247488D0" w14:textId="77777777" w:rsidR="00B411C2" w:rsidRDefault="00B411C2" w:rsidP="00495EB7">
      <w:pPr>
        <w:autoSpaceDE w:val="0"/>
        <w:autoSpaceDN w:val="0"/>
        <w:adjustRightInd w:val="0"/>
        <w:jc w:val="center"/>
        <w:rPr>
          <w:b/>
          <w:bCs/>
          <w:color w:val="000000"/>
          <w:sz w:val="26"/>
          <w:szCs w:val="26"/>
        </w:rPr>
      </w:pPr>
    </w:p>
    <w:p w14:paraId="635D8EEB" w14:textId="77777777" w:rsidR="00F231B6" w:rsidRDefault="00F231B6" w:rsidP="00494BF2">
      <w:pPr>
        <w:autoSpaceDE w:val="0"/>
        <w:autoSpaceDN w:val="0"/>
        <w:adjustRightInd w:val="0"/>
        <w:rPr>
          <w:b/>
          <w:bCs/>
          <w:color w:val="000000"/>
          <w:sz w:val="26"/>
          <w:szCs w:val="26"/>
        </w:rPr>
      </w:pPr>
    </w:p>
    <w:p w14:paraId="125F9E7A" w14:textId="7541CD61" w:rsidR="004F4A1D" w:rsidRDefault="00494BF2" w:rsidP="00B93E1B">
      <w:pPr>
        <w:autoSpaceDE w:val="0"/>
        <w:autoSpaceDN w:val="0"/>
        <w:adjustRightInd w:val="0"/>
        <w:rPr>
          <w:b/>
          <w:sz w:val="28"/>
          <w:szCs w:val="26"/>
        </w:rPr>
      </w:pPr>
      <w:r>
        <w:rPr>
          <w:b/>
          <w:bCs/>
          <w:color w:val="000000"/>
          <w:sz w:val="26"/>
          <w:szCs w:val="26"/>
        </w:rPr>
        <w:t xml:space="preserve">    </w:t>
      </w:r>
      <w:r w:rsidR="00F231B6">
        <w:rPr>
          <w:b/>
          <w:bCs/>
          <w:color w:val="000000"/>
          <w:sz w:val="26"/>
          <w:szCs w:val="26"/>
        </w:rPr>
        <w:t>P.GS.TS. Tạ Duy Hiển</w:t>
      </w:r>
      <w:r>
        <w:rPr>
          <w:b/>
          <w:bCs/>
          <w:color w:val="000000"/>
          <w:sz w:val="26"/>
          <w:szCs w:val="26"/>
        </w:rPr>
        <w:t xml:space="preserve">        </w:t>
      </w:r>
      <w:r w:rsidR="00F231B6">
        <w:rPr>
          <w:b/>
          <w:bCs/>
          <w:color w:val="000000"/>
          <w:sz w:val="26"/>
          <w:szCs w:val="26"/>
        </w:rPr>
        <w:t xml:space="preserve">          </w:t>
      </w:r>
      <w:r>
        <w:rPr>
          <w:b/>
          <w:bCs/>
          <w:color w:val="000000"/>
          <w:sz w:val="26"/>
          <w:szCs w:val="26"/>
        </w:rPr>
        <w:t xml:space="preserve">PGS.TS. </w:t>
      </w:r>
      <w:r w:rsidR="00F231B6">
        <w:rPr>
          <w:b/>
          <w:bCs/>
          <w:color w:val="000000"/>
          <w:sz w:val="26"/>
          <w:szCs w:val="26"/>
        </w:rPr>
        <w:t xml:space="preserve">Đào </w:t>
      </w:r>
      <w:proofErr w:type="spellStart"/>
      <w:r w:rsidR="00F231B6">
        <w:rPr>
          <w:b/>
          <w:bCs/>
          <w:color w:val="000000"/>
          <w:sz w:val="26"/>
          <w:szCs w:val="26"/>
        </w:rPr>
        <w:t>Sỹ</w:t>
      </w:r>
      <w:proofErr w:type="spellEnd"/>
      <w:r w:rsidR="00F231B6">
        <w:rPr>
          <w:b/>
          <w:bCs/>
          <w:color w:val="000000"/>
          <w:sz w:val="26"/>
          <w:szCs w:val="26"/>
        </w:rPr>
        <w:t xml:space="preserve"> Đán</w:t>
      </w:r>
      <w:r>
        <w:rPr>
          <w:b/>
          <w:bCs/>
          <w:color w:val="000000"/>
          <w:sz w:val="26"/>
          <w:szCs w:val="26"/>
        </w:rPr>
        <w:t xml:space="preserve">           </w:t>
      </w:r>
      <w:r w:rsidR="00F231B6">
        <w:rPr>
          <w:b/>
          <w:bCs/>
          <w:color w:val="000000"/>
          <w:sz w:val="26"/>
          <w:szCs w:val="26"/>
        </w:rPr>
        <w:t xml:space="preserve">  </w:t>
      </w:r>
      <w:proofErr w:type="spellStart"/>
      <w:r w:rsidR="00F231B6">
        <w:rPr>
          <w:b/>
          <w:bCs/>
          <w:color w:val="000000"/>
          <w:sz w:val="26"/>
          <w:szCs w:val="26"/>
        </w:rPr>
        <w:t>Nguyễn</w:t>
      </w:r>
      <w:proofErr w:type="spellEnd"/>
      <w:r w:rsidR="00F231B6">
        <w:rPr>
          <w:b/>
          <w:bCs/>
          <w:color w:val="000000"/>
          <w:sz w:val="26"/>
          <w:szCs w:val="26"/>
        </w:rPr>
        <w:t xml:space="preserve"> Đăng </w:t>
      </w:r>
      <w:proofErr w:type="spellStart"/>
      <w:r w:rsidR="00F231B6">
        <w:rPr>
          <w:b/>
          <w:bCs/>
          <w:color w:val="000000"/>
          <w:sz w:val="26"/>
          <w:szCs w:val="26"/>
        </w:rPr>
        <w:t>Điềm</w:t>
      </w:r>
      <w:bookmarkStart w:id="0" w:name="_GoBack"/>
      <w:bookmarkEnd w:id="0"/>
      <w:proofErr w:type="spellEnd"/>
    </w:p>
    <w:sectPr w:rsidR="004F4A1D" w:rsidSect="00B411C2">
      <w:pgSz w:w="11909" w:h="16834" w:code="9"/>
      <w:pgMar w:top="709" w:right="994" w:bottom="993"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70BDD"/>
    <w:multiLevelType w:val="multilevel"/>
    <w:tmpl w:val="B2587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C038E"/>
    <w:multiLevelType w:val="multilevel"/>
    <w:tmpl w:val="106A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0C0D16"/>
    <w:multiLevelType w:val="multilevel"/>
    <w:tmpl w:val="586C9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7477A"/>
    <w:multiLevelType w:val="multilevel"/>
    <w:tmpl w:val="A1C0D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C83E6B"/>
    <w:multiLevelType w:val="hybridMultilevel"/>
    <w:tmpl w:val="85269D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C034CA"/>
    <w:multiLevelType w:val="multilevel"/>
    <w:tmpl w:val="ACC82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503138"/>
    <w:multiLevelType w:val="multilevel"/>
    <w:tmpl w:val="5C905D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AD1F97"/>
    <w:multiLevelType w:val="multilevel"/>
    <w:tmpl w:val="5C905D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861203"/>
    <w:multiLevelType w:val="hybridMultilevel"/>
    <w:tmpl w:val="6EE260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043F9"/>
    <w:multiLevelType w:val="multilevel"/>
    <w:tmpl w:val="E53CA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5F5EAF"/>
    <w:multiLevelType w:val="multilevel"/>
    <w:tmpl w:val="3286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157139"/>
    <w:multiLevelType w:val="multilevel"/>
    <w:tmpl w:val="D7B6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3806D2"/>
    <w:multiLevelType w:val="multilevel"/>
    <w:tmpl w:val="C69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E6168E"/>
    <w:multiLevelType w:val="multilevel"/>
    <w:tmpl w:val="E5905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F724CE"/>
    <w:multiLevelType w:val="multilevel"/>
    <w:tmpl w:val="416AD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E45AD"/>
    <w:multiLevelType w:val="hybridMultilevel"/>
    <w:tmpl w:val="9BE65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356875"/>
    <w:multiLevelType w:val="multilevel"/>
    <w:tmpl w:val="5C905D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EA2DDF"/>
    <w:multiLevelType w:val="multilevel"/>
    <w:tmpl w:val="1E2A9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4C490C"/>
    <w:multiLevelType w:val="hybridMultilevel"/>
    <w:tmpl w:val="694296A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8E2C04"/>
    <w:multiLevelType w:val="multilevel"/>
    <w:tmpl w:val="C640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0"/>
  </w:num>
  <w:num w:numId="3">
    <w:abstractNumId w:val="16"/>
  </w:num>
  <w:num w:numId="4">
    <w:abstractNumId w:val="19"/>
  </w:num>
  <w:num w:numId="5">
    <w:abstractNumId w:val="9"/>
  </w:num>
  <w:num w:numId="6">
    <w:abstractNumId w:val="12"/>
  </w:num>
  <w:num w:numId="7">
    <w:abstractNumId w:val="21"/>
  </w:num>
  <w:num w:numId="8">
    <w:abstractNumId w:val="14"/>
  </w:num>
  <w:num w:numId="9">
    <w:abstractNumId w:val="18"/>
  </w:num>
  <w:num w:numId="10">
    <w:abstractNumId w:val="0"/>
  </w:num>
  <w:num w:numId="11">
    <w:abstractNumId w:val="6"/>
  </w:num>
  <w:num w:numId="12">
    <w:abstractNumId w:val="3"/>
  </w:num>
  <w:num w:numId="13">
    <w:abstractNumId w:val="11"/>
  </w:num>
  <w:num w:numId="14">
    <w:abstractNumId w:val="13"/>
  </w:num>
  <w:num w:numId="1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 w:numId="18">
    <w:abstractNumId w:val="7"/>
  </w:num>
  <w:num w:numId="19">
    <w:abstractNumId w:val="2"/>
  </w:num>
  <w:num w:numId="20">
    <w:abstractNumId w:val="15"/>
  </w:num>
  <w:num w:numId="21">
    <w:abstractNumId w:val="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EB7"/>
    <w:rsid w:val="0002023F"/>
    <w:rsid w:val="00077173"/>
    <w:rsid w:val="000D6B70"/>
    <w:rsid w:val="00134774"/>
    <w:rsid w:val="00152DBD"/>
    <w:rsid w:val="0022309D"/>
    <w:rsid w:val="002877A4"/>
    <w:rsid w:val="002B0EA9"/>
    <w:rsid w:val="002D3F8B"/>
    <w:rsid w:val="00333645"/>
    <w:rsid w:val="003B694D"/>
    <w:rsid w:val="00494BF2"/>
    <w:rsid w:val="00495EB7"/>
    <w:rsid w:val="004A6267"/>
    <w:rsid w:val="004F4A1D"/>
    <w:rsid w:val="005632B7"/>
    <w:rsid w:val="00565F54"/>
    <w:rsid w:val="00571804"/>
    <w:rsid w:val="00613EF9"/>
    <w:rsid w:val="00716255"/>
    <w:rsid w:val="007675C8"/>
    <w:rsid w:val="00774CF5"/>
    <w:rsid w:val="007E33DB"/>
    <w:rsid w:val="00820249"/>
    <w:rsid w:val="00833F44"/>
    <w:rsid w:val="008340A4"/>
    <w:rsid w:val="00894DBD"/>
    <w:rsid w:val="008B119E"/>
    <w:rsid w:val="008F7047"/>
    <w:rsid w:val="0093704C"/>
    <w:rsid w:val="009424D5"/>
    <w:rsid w:val="00971B3F"/>
    <w:rsid w:val="00981DAC"/>
    <w:rsid w:val="009C5B64"/>
    <w:rsid w:val="009F35FB"/>
    <w:rsid w:val="00A56D8B"/>
    <w:rsid w:val="00A7288F"/>
    <w:rsid w:val="00A775C3"/>
    <w:rsid w:val="00AE6AA7"/>
    <w:rsid w:val="00B17157"/>
    <w:rsid w:val="00B411C2"/>
    <w:rsid w:val="00B451BF"/>
    <w:rsid w:val="00B93E1B"/>
    <w:rsid w:val="00B9517D"/>
    <w:rsid w:val="00BF7995"/>
    <w:rsid w:val="00C279B9"/>
    <w:rsid w:val="00C53811"/>
    <w:rsid w:val="00CA28B5"/>
    <w:rsid w:val="00CC3130"/>
    <w:rsid w:val="00D143B7"/>
    <w:rsid w:val="00D15672"/>
    <w:rsid w:val="00D50B88"/>
    <w:rsid w:val="00D5111D"/>
    <w:rsid w:val="00D94323"/>
    <w:rsid w:val="00DB21A7"/>
    <w:rsid w:val="00E10D4D"/>
    <w:rsid w:val="00E1593B"/>
    <w:rsid w:val="00E219E4"/>
    <w:rsid w:val="00E37FF6"/>
    <w:rsid w:val="00F231B6"/>
    <w:rsid w:val="00F35F2A"/>
    <w:rsid w:val="00F54705"/>
    <w:rsid w:val="00FF3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C2FBD"/>
  <w15:chartTrackingRefBased/>
  <w15:docId w15:val="{D16A414B-F5F0-4FE6-AAE4-903FEFE5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B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9517D"/>
  </w:style>
  <w:style w:type="character" w:customStyle="1" w:styleId="shorttext">
    <w:name w:val="short_text"/>
    <w:basedOn w:val="DefaultParagraphFont"/>
    <w:rsid w:val="00B9517D"/>
  </w:style>
  <w:style w:type="paragraph" w:styleId="NormalWeb">
    <w:name w:val="Normal (Web)"/>
    <w:basedOn w:val="Normal"/>
    <w:link w:val="NormalWebChar"/>
    <w:uiPriority w:val="99"/>
    <w:unhideWhenUsed/>
    <w:rsid w:val="007675C8"/>
    <w:pPr>
      <w:spacing w:before="100" w:beforeAutospacing="1" w:after="100" w:afterAutospacing="1"/>
    </w:pPr>
  </w:style>
  <w:style w:type="character" w:customStyle="1" w:styleId="math-inline">
    <w:name w:val="math-inline"/>
    <w:basedOn w:val="DefaultParagraphFont"/>
    <w:rsid w:val="00D50B88"/>
  </w:style>
  <w:style w:type="character" w:customStyle="1" w:styleId="NormalWebChar">
    <w:name w:val="Normal (Web) Char"/>
    <w:link w:val="NormalWeb"/>
    <w:uiPriority w:val="99"/>
    <w:rsid w:val="0013477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3778">
      <w:bodyDiv w:val="1"/>
      <w:marLeft w:val="0"/>
      <w:marRight w:val="0"/>
      <w:marTop w:val="0"/>
      <w:marBottom w:val="0"/>
      <w:divBdr>
        <w:top w:val="none" w:sz="0" w:space="0" w:color="auto"/>
        <w:left w:val="none" w:sz="0" w:space="0" w:color="auto"/>
        <w:bottom w:val="none" w:sz="0" w:space="0" w:color="auto"/>
        <w:right w:val="none" w:sz="0" w:space="0" w:color="auto"/>
      </w:divBdr>
    </w:div>
    <w:div w:id="239412878">
      <w:bodyDiv w:val="1"/>
      <w:marLeft w:val="0"/>
      <w:marRight w:val="0"/>
      <w:marTop w:val="0"/>
      <w:marBottom w:val="0"/>
      <w:divBdr>
        <w:top w:val="none" w:sz="0" w:space="0" w:color="auto"/>
        <w:left w:val="none" w:sz="0" w:space="0" w:color="auto"/>
        <w:bottom w:val="none" w:sz="0" w:space="0" w:color="auto"/>
        <w:right w:val="none" w:sz="0" w:space="0" w:color="auto"/>
      </w:divBdr>
    </w:div>
    <w:div w:id="243683074">
      <w:bodyDiv w:val="1"/>
      <w:marLeft w:val="0"/>
      <w:marRight w:val="0"/>
      <w:marTop w:val="0"/>
      <w:marBottom w:val="0"/>
      <w:divBdr>
        <w:top w:val="none" w:sz="0" w:space="0" w:color="auto"/>
        <w:left w:val="none" w:sz="0" w:space="0" w:color="auto"/>
        <w:bottom w:val="none" w:sz="0" w:space="0" w:color="auto"/>
        <w:right w:val="none" w:sz="0" w:space="0" w:color="auto"/>
      </w:divBdr>
    </w:div>
    <w:div w:id="338780864">
      <w:bodyDiv w:val="1"/>
      <w:marLeft w:val="0"/>
      <w:marRight w:val="0"/>
      <w:marTop w:val="0"/>
      <w:marBottom w:val="0"/>
      <w:divBdr>
        <w:top w:val="none" w:sz="0" w:space="0" w:color="auto"/>
        <w:left w:val="none" w:sz="0" w:space="0" w:color="auto"/>
        <w:bottom w:val="none" w:sz="0" w:space="0" w:color="auto"/>
        <w:right w:val="none" w:sz="0" w:space="0" w:color="auto"/>
      </w:divBdr>
    </w:div>
    <w:div w:id="351997100">
      <w:bodyDiv w:val="1"/>
      <w:marLeft w:val="0"/>
      <w:marRight w:val="0"/>
      <w:marTop w:val="0"/>
      <w:marBottom w:val="0"/>
      <w:divBdr>
        <w:top w:val="none" w:sz="0" w:space="0" w:color="auto"/>
        <w:left w:val="none" w:sz="0" w:space="0" w:color="auto"/>
        <w:bottom w:val="none" w:sz="0" w:space="0" w:color="auto"/>
        <w:right w:val="none" w:sz="0" w:space="0" w:color="auto"/>
      </w:divBdr>
    </w:div>
    <w:div w:id="1024864146">
      <w:bodyDiv w:val="1"/>
      <w:marLeft w:val="0"/>
      <w:marRight w:val="0"/>
      <w:marTop w:val="0"/>
      <w:marBottom w:val="0"/>
      <w:divBdr>
        <w:top w:val="none" w:sz="0" w:space="0" w:color="auto"/>
        <w:left w:val="none" w:sz="0" w:space="0" w:color="auto"/>
        <w:bottom w:val="none" w:sz="0" w:space="0" w:color="auto"/>
        <w:right w:val="none" w:sz="0" w:space="0" w:color="auto"/>
      </w:divBdr>
    </w:div>
    <w:div w:id="1101796072">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26603544">
      <w:bodyDiv w:val="1"/>
      <w:marLeft w:val="0"/>
      <w:marRight w:val="0"/>
      <w:marTop w:val="0"/>
      <w:marBottom w:val="0"/>
      <w:divBdr>
        <w:top w:val="none" w:sz="0" w:space="0" w:color="auto"/>
        <w:left w:val="none" w:sz="0" w:space="0" w:color="auto"/>
        <w:bottom w:val="none" w:sz="0" w:space="0" w:color="auto"/>
        <w:right w:val="none" w:sz="0" w:space="0" w:color="auto"/>
      </w:divBdr>
    </w:div>
    <w:div w:id="1346444936">
      <w:bodyDiv w:val="1"/>
      <w:marLeft w:val="0"/>
      <w:marRight w:val="0"/>
      <w:marTop w:val="0"/>
      <w:marBottom w:val="0"/>
      <w:divBdr>
        <w:top w:val="none" w:sz="0" w:space="0" w:color="auto"/>
        <w:left w:val="none" w:sz="0" w:space="0" w:color="auto"/>
        <w:bottom w:val="none" w:sz="0" w:space="0" w:color="auto"/>
        <w:right w:val="none" w:sz="0" w:space="0" w:color="auto"/>
      </w:divBdr>
    </w:div>
    <w:div w:id="1383554363">
      <w:bodyDiv w:val="1"/>
      <w:marLeft w:val="0"/>
      <w:marRight w:val="0"/>
      <w:marTop w:val="0"/>
      <w:marBottom w:val="0"/>
      <w:divBdr>
        <w:top w:val="none" w:sz="0" w:space="0" w:color="auto"/>
        <w:left w:val="none" w:sz="0" w:space="0" w:color="auto"/>
        <w:bottom w:val="none" w:sz="0" w:space="0" w:color="auto"/>
        <w:right w:val="none" w:sz="0" w:space="0" w:color="auto"/>
      </w:divBdr>
    </w:div>
    <w:div w:id="1409618027">
      <w:bodyDiv w:val="1"/>
      <w:marLeft w:val="0"/>
      <w:marRight w:val="0"/>
      <w:marTop w:val="0"/>
      <w:marBottom w:val="0"/>
      <w:divBdr>
        <w:top w:val="none" w:sz="0" w:space="0" w:color="auto"/>
        <w:left w:val="none" w:sz="0" w:space="0" w:color="auto"/>
        <w:bottom w:val="none" w:sz="0" w:space="0" w:color="auto"/>
        <w:right w:val="none" w:sz="0" w:space="0" w:color="auto"/>
      </w:divBdr>
    </w:div>
    <w:div w:id="1520504983">
      <w:bodyDiv w:val="1"/>
      <w:marLeft w:val="0"/>
      <w:marRight w:val="0"/>
      <w:marTop w:val="0"/>
      <w:marBottom w:val="0"/>
      <w:divBdr>
        <w:top w:val="none" w:sz="0" w:space="0" w:color="auto"/>
        <w:left w:val="none" w:sz="0" w:space="0" w:color="auto"/>
        <w:bottom w:val="none" w:sz="0" w:space="0" w:color="auto"/>
        <w:right w:val="none" w:sz="0" w:space="0" w:color="auto"/>
      </w:divBdr>
    </w:div>
    <w:div w:id="1528373521">
      <w:bodyDiv w:val="1"/>
      <w:marLeft w:val="0"/>
      <w:marRight w:val="0"/>
      <w:marTop w:val="0"/>
      <w:marBottom w:val="0"/>
      <w:divBdr>
        <w:top w:val="none" w:sz="0" w:space="0" w:color="auto"/>
        <w:left w:val="none" w:sz="0" w:space="0" w:color="auto"/>
        <w:bottom w:val="none" w:sz="0" w:space="0" w:color="auto"/>
        <w:right w:val="none" w:sz="0" w:space="0" w:color="auto"/>
      </w:divBdr>
    </w:div>
    <w:div w:id="1537889580">
      <w:bodyDiv w:val="1"/>
      <w:marLeft w:val="0"/>
      <w:marRight w:val="0"/>
      <w:marTop w:val="0"/>
      <w:marBottom w:val="0"/>
      <w:divBdr>
        <w:top w:val="none" w:sz="0" w:space="0" w:color="auto"/>
        <w:left w:val="none" w:sz="0" w:space="0" w:color="auto"/>
        <w:bottom w:val="none" w:sz="0" w:space="0" w:color="auto"/>
        <w:right w:val="none" w:sz="0" w:space="0" w:color="auto"/>
      </w:divBdr>
    </w:div>
    <w:div w:id="1781140366">
      <w:bodyDiv w:val="1"/>
      <w:marLeft w:val="0"/>
      <w:marRight w:val="0"/>
      <w:marTop w:val="0"/>
      <w:marBottom w:val="0"/>
      <w:divBdr>
        <w:top w:val="none" w:sz="0" w:space="0" w:color="auto"/>
        <w:left w:val="none" w:sz="0" w:space="0" w:color="auto"/>
        <w:bottom w:val="none" w:sz="0" w:space="0" w:color="auto"/>
        <w:right w:val="none" w:sz="0" w:space="0" w:color="auto"/>
      </w:divBdr>
    </w:div>
    <w:div w:id="1869568030">
      <w:bodyDiv w:val="1"/>
      <w:marLeft w:val="0"/>
      <w:marRight w:val="0"/>
      <w:marTop w:val="0"/>
      <w:marBottom w:val="0"/>
      <w:divBdr>
        <w:top w:val="none" w:sz="0" w:space="0" w:color="auto"/>
        <w:left w:val="none" w:sz="0" w:space="0" w:color="auto"/>
        <w:bottom w:val="none" w:sz="0" w:space="0" w:color="auto"/>
        <w:right w:val="none" w:sz="0" w:space="0" w:color="auto"/>
      </w:divBdr>
    </w:div>
    <w:div w:id="1882398282">
      <w:bodyDiv w:val="1"/>
      <w:marLeft w:val="0"/>
      <w:marRight w:val="0"/>
      <w:marTop w:val="0"/>
      <w:marBottom w:val="0"/>
      <w:divBdr>
        <w:top w:val="none" w:sz="0" w:space="0" w:color="auto"/>
        <w:left w:val="none" w:sz="0" w:space="0" w:color="auto"/>
        <w:bottom w:val="none" w:sz="0" w:space="0" w:color="auto"/>
        <w:right w:val="none" w:sz="0" w:space="0" w:color="auto"/>
      </w:divBdr>
    </w:div>
    <w:div w:id="197205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 Diem Nguyen</cp:lastModifiedBy>
  <cp:revision>32</cp:revision>
  <dcterms:created xsi:type="dcterms:W3CDTF">2026-04-06T07:29:00Z</dcterms:created>
  <dcterms:modified xsi:type="dcterms:W3CDTF">2026-08-03T04:28:00Z</dcterms:modified>
</cp:coreProperties>
</file>